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8CF" w:rsidRPr="00B23CFB" w:rsidRDefault="00A048CF" w:rsidP="00A048CF">
      <w:pPr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</w:t>
      </w:r>
    </w:p>
    <w:p w:rsidR="00A048CF" w:rsidRPr="00B23CFB" w:rsidRDefault="00A048CF" w:rsidP="00B23CFB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ФЕДЕРАЛЬНОЕ  ГОСУДАРСТВЕННОЕ  БЮДЖЕТНОЕ ОБРАЗОВАТЕЛЬНОЕ УЧРЕЖДЕНИЕ</w:t>
      </w:r>
      <w:r w:rsidR="00B23CFB">
        <w:rPr>
          <w:sz w:val="24"/>
          <w:szCs w:val="24"/>
          <w:lang w:val="ru-RU"/>
        </w:rPr>
        <w:t xml:space="preserve">     </w:t>
      </w:r>
      <w:r w:rsidRPr="00B23CFB">
        <w:rPr>
          <w:sz w:val="24"/>
          <w:szCs w:val="24"/>
          <w:lang w:val="ru-RU"/>
        </w:rPr>
        <w:t>ВЫСШЕГО ПРОФЕССИОНАЛЬНОГО ОБРАЗОВАНИЯ</w:t>
      </w:r>
    </w:p>
    <w:p w:rsidR="00A048CF" w:rsidRPr="00B23CFB" w:rsidRDefault="00A048CF" w:rsidP="00B23CFB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A048CF" w:rsidRPr="00B23CFB" w:rsidRDefault="00A048CF" w:rsidP="00B23CFB">
      <w:pPr>
        <w:pStyle w:val="a3"/>
        <w:rPr>
          <w:sz w:val="24"/>
          <w:szCs w:val="24"/>
          <w:lang w:val="ru-RU"/>
        </w:rPr>
      </w:pPr>
    </w:p>
    <w:p w:rsidR="00A048CF" w:rsidRPr="00B23CFB" w:rsidRDefault="00A048CF" w:rsidP="00B23CFB">
      <w:pPr>
        <w:pStyle w:val="a3"/>
        <w:rPr>
          <w:sz w:val="24"/>
          <w:szCs w:val="24"/>
          <w:lang w:val="ru-RU"/>
        </w:rPr>
      </w:pPr>
    </w:p>
    <w:p w:rsidR="00A048CF" w:rsidRPr="00B23CFB" w:rsidRDefault="00A048CF" w:rsidP="00B23CFB">
      <w:pPr>
        <w:pStyle w:val="a3"/>
        <w:rPr>
          <w:sz w:val="24"/>
          <w:szCs w:val="24"/>
          <w:lang w:val="ru-RU"/>
        </w:rPr>
      </w:pPr>
    </w:p>
    <w:p w:rsidR="00A048CF" w:rsidRPr="00B23CFB" w:rsidRDefault="00A048CF" w:rsidP="00B23CFB">
      <w:pPr>
        <w:spacing w:after="222"/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НАУЧНАЯ   БИБЛИОТЕКА</w:t>
      </w:r>
    </w:p>
    <w:p w:rsidR="00A048CF" w:rsidRPr="00B23CFB" w:rsidRDefault="00A048CF" w:rsidP="00B23CFB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Научно-библиографический отдел</w:t>
      </w:r>
    </w:p>
    <w:p w:rsidR="00A048CF" w:rsidRPr="00B23CFB" w:rsidRDefault="00A048CF" w:rsidP="00B23CFB">
      <w:pPr>
        <w:jc w:val="center"/>
        <w:rPr>
          <w:b/>
          <w:sz w:val="28"/>
          <w:szCs w:val="28"/>
        </w:rPr>
      </w:pPr>
    </w:p>
    <w:p w:rsidR="00A048CF" w:rsidRPr="00B23CFB" w:rsidRDefault="00A048CF" w:rsidP="00B23CFB">
      <w:pPr>
        <w:jc w:val="center"/>
        <w:rPr>
          <w:sz w:val="28"/>
          <w:szCs w:val="28"/>
        </w:rPr>
      </w:pPr>
    </w:p>
    <w:p w:rsidR="00A048CF" w:rsidRPr="00B23CFB" w:rsidRDefault="00A048CF" w:rsidP="00B23CFB">
      <w:pPr>
        <w:jc w:val="center"/>
        <w:rPr>
          <w:sz w:val="28"/>
          <w:szCs w:val="28"/>
        </w:rPr>
      </w:pPr>
    </w:p>
    <w:p w:rsidR="00A048CF" w:rsidRPr="00B23CFB" w:rsidRDefault="00A048CF" w:rsidP="00B23CFB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НОВЫЕ КНИГИ</w:t>
      </w:r>
    </w:p>
    <w:p w:rsidR="00A048CF" w:rsidRPr="00B23CFB" w:rsidRDefault="00A048CF" w:rsidP="00B23CFB">
      <w:pPr>
        <w:jc w:val="center"/>
        <w:rPr>
          <w:b/>
          <w:sz w:val="28"/>
          <w:szCs w:val="28"/>
        </w:rPr>
      </w:pPr>
    </w:p>
    <w:p w:rsidR="00A048CF" w:rsidRPr="00B23CFB" w:rsidRDefault="00A048CF" w:rsidP="00B23CFB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Текущий библиографический указатель № 2</w:t>
      </w:r>
    </w:p>
    <w:p w:rsidR="00A048CF" w:rsidRPr="00B23CFB" w:rsidRDefault="00A048CF" w:rsidP="00B23CFB">
      <w:pPr>
        <w:jc w:val="center"/>
        <w:rPr>
          <w:sz w:val="28"/>
          <w:szCs w:val="28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A048CF" w:rsidRPr="00B23CFB" w:rsidRDefault="00A048CF" w:rsidP="00B23CFB">
      <w:pPr>
        <w:jc w:val="center"/>
        <w:rPr>
          <w:sz w:val="24"/>
          <w:szCs w:val="24"/>
        </w:rPr>
      </w:pPr>
    </w:p>
    <w:p w:rsidR="00B23CFB" w:rsidRDefault="00B23CFB" w:rsidP="00B23CFB">
      <w:pPr>
        <w:jc w:val="center"/>
        <w:rPr>
          <w:b/>
          <w:sz w:val="24"/>
          <w:szCs w:val="24"/>
        </w:rPr>
      </w:pPr>
    </w:p>
    <w:p w:rsidR="00A048CF" w:rsidRPr="00B23CFB" w:rsidRDefault="00B23CFB" w:rsidP="00B23C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A048CF" w:rsidRPr="00B23CFB">
        <w:rPr>
          <w:b/>
          <w:sz w:val="28"/>
          <w:szCs w:val="28"/>
        </w:rPr>
        <w:t>Февраль</w:t>
      </w:r>
      <w:r w:rsidR="00A048CF" w:rsidRPr="00B23CFB">
        <w:rPr>
          <w:b/>
          <w:bCs/>
          <w:sz w:val="28"/>
          <w:szCs w:val="28"/>
        </w:rPr>
        <w:t>, 2016</w:t>
      </w:r>
    </w:p>
    <w:p w:rsidR="00A048CF" w:rsidRPr="00B23CFB" w:rsidRDefault="00A048CF" w:rsidP="00B23CFB">
      <w:pPr>
        <w:jc w:val="center"/>
        <w:rPr>
          <w:b/>
          <w:sz w:val="24"/>
          <w:szCs w:val="24"/>
        </w:rPr>
      </w:pPr>
    </w:p>
    <w:p w:rsidR="00A048CF" w:rsidRPr="00B23CFB" w:rsidRDefault="00A048CF" w:rsidP="00A048CF">
      <w:pPr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lastRenderedPageBreak/>
        <w:t xml:space="preserve">  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A048CF" w:rsidRPr="00B23CFB" w:rsidRDefault="00A048CF" w:rsidP="00A048CF">
      <w:pPr>
        <w:spacing w:after="222"/>
        <w:rPr>
          <w:b/>
          <w:sz w:val="24"/>
          <w:szCs w:val="24"/>
        </w:rPr>
      </w:pPr>
    </w:p>
    <w:p w:rsidR="00A048CF" w:rsidRPr="00B23CFB" w:rsidRDefault="00A048CF" w:rsidP="00A048CF">
      <w:pPr>
        <w:spacing w:after="222"/>
        <w:rPr>
          <w:b/>
          <w:sz w:val="24"/>
          <w:szCs w:val="24"/>
        </w:rPr>
      </w:pPr>
    </w:p>
    <w:p w:rsidR="00A048CF" w:rsidRPr="00B23CFB" w:rsidRDefault="00A048CF" w:rsidP="00A048CF">
      <w:pPr>
        <w:spacing w:after="222"/>
        <w:rPr>
          <w:b/>
          <w:sz w:val="24"/>
          <w:szCs w:val="24"/>
        </w:rPr>
      </w:pPr>
    </w:p>
    <w:p w:rsidR="00A048CF" w:rsidRPr="00B23CFB" w:rsidRDefault="00A048CF" w:rsidP="00A048CF">
      <w:pPr>
        <w:spacing w:after="222"/>
        <w:rPr>
          <w:b/>
          <w:sz w:val="24"/>
          <w:szCs w:val="24"/>
        </w:rPr>
      </w:pPr>
    </w:p>
    <w:p w:rsidR="00A048CF" w:rsidRPr="00B23CFB" w:rsidRDefault="00A048CF" w:rsidP="00A048CF">
      <w:pPr>
        <w:spacing w:after="222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Материалы в данном указателе располагаются по разделам:</w:t>
      </w:r>
    </w:p>
    <w:p w:rsidR="00A048CF" w:rsidRPr="00B23CFB" w:rsidRDefault="00A048CF" w:rsidP="00A048CF">
      <w:pPr>
        <w:tabs>
          <w:tab w:val="num" w:pos="900"/>
        </w:tabs>
        <w:ind w:right="616"/>
        <w:rPr>
          <w:b/>
          <w:sz w:val="24"/>
          <w:szCs w:val="24"/>
        </w:rPr>
      </w:pPr>
    </w:p>
    <w:p w:rsidR="00A048CF" w:rsidRPr="00B23CFB" w:rsidRDefault="008852E4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Промышленный дизайн</w:t>
      </w:r>
    </w:p>
    <w:p w:rsidR="00A048CF" w:rsidRPr="00B23CFB" w:rsidRDefault="008852E4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Энергетика</w:t>
      </w:r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Метрология</w:t>
      </w:r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Автоматика</w:t>
      </w:r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Вычислительная техника</w:t>
      </w:r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proofErr w:type="spellStart"/>
      <w:r w:rsidRPr="00B23CFB">
        <w:rPr>
          <w:b/>
          <w:sz w:val="24"/>
          <w:szCs w:val="24"/>
        </w:rPr>
        <w:t>Наноинженерия</w:t>
      </w:r>
      <w:proofErr w:type="spellEnd"/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Полимеры</w:t>
      </w:r>
    </w:p>
    <w:p w:rsidR="00A048CF" w:rsidRPr="00B23CFB" w:rsidRDefault="00E92FD5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Резина</w:t>
      </w:r>
    </w:p>
    <w:p w:rsidR="00A048CF" w:rsidRPr="00B23CFB" w:rsidRDefault="00BD040B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Строительство</w:t>
      </w:r>
    </w:p>
    <w:p w:rsidR="00A048CF" w:rsidRPr="00B23CFB" w:rsidRDefault="00BD040B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Транспорт</w:t>
      </w:r>
    </w:p>
    <w:p w:rsidR="00A048CF" w:rsidRPr="00B23CFB" w:rsidRDefault="00BD040B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Экономика</w:t>
      </w:r>
    </w:p>
    <w:p w:rsidR="00A048CF" w:rsidRPr="00B23CFB" w:rsidRDefault="003D4D49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Военное дело</w:t>
      </w:r>
    </w:p>
    <w:p w:rsidR="00A048CF" w:rsidRPr="00B23CFB" w:rsidRDefault="003D4D49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Образование</w:t>
      </w:r>
    </w:p>
    <w:p w:rsidR="00A048CF" w:rsidRPr="00B23CFB" w:rsidRDefault="003D4D49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Языкознание</w:t>
      </w:r>
    </w:p>
    <w:p w:rsidR="00A048CF" w:rsidRPr="00B23CFB" w:rsidRDefault="003D4D49" w:rsidP="00A048C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Периодические издания</w:t>
      </w:r>
    </w:p>
    <w:p w:rsidR="00A048CF" w:rsidRPr="00B23CFB" w:rsidRDefault="00B23CFB" w:rsidP="003D4D4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Электронные издания</w:t>
      </w:r>
    </w:p>
    <w:p w:rsidR="00A048CF" w:rsidRPr="00B23CFB" w:rsidRDefault="00A048CF" w:rsidP="00A048CF">
      <w:pPr>
        <w:ind w:left="513" w:right="616"/>
        <w:rPr>
          <w:b/>
          <w:sz w:val="24"/>
          <w:szCs w:val="24"/>
        </w:rPr>
      </w:pPr>
    </w:p>
    <w:p w:rsidR="00A048CF" w:rsidRPr="00B23CFB" w:rsidRDefault="00A048CF" w:rsidP="00A048CF">
      <w:pPr>
        <w:ind w:left="1080" w:right="616"/>
        <w:rPr>
          <w:b/>
          <w:sz w:val="24"/>
          <w:szCs w:val="24"/>
        </w:rPr>
      </w:pPr>
    </w:p>
    <w:p w:rsidR="00A048CF" w:rsidRPr="00B23CFB" w:rsidRDefault="00A048CF" w:rsidP="00A048CF">
      <w:pPr>
        <w:ind w:right="616"/>
        <w:rPr>
          <w:b/>
          <w:sz w:val="24"/>
          <w:szCs w:val="24"/>
        </w:rPr>
      </w:pPr>
    </w:p>
    <w:p w:rsidR="00A048CF" w:rsidRPr="00B23CFB" w:rsidRDefault="00A048CF" w:rsidP="00A048CF">
      <w:pPr>
        <w:ind w:left="1080" w:right="616"/>
        <w:rPr>
          <w:b/>
          <w:sz w:val="24"/>
          <w:szCs w:val="24"/>
        </w:rPr>
      </w:pPr>
    </w:p>
    <w:p w:rsidR="00A048CF" w:rsidRPr="00B23CFB" w:rsidRDefault="00A048CF" w:rsidP="00A048CF">
      <w:pPr>
        <w:ind w:left="513" w:right="616"/>
        <w:rPr>
          <w:b/>
          <w:sz w:val="24"/>
          <w:szCs w:val="24"/>
        </w:rPr>
      </w:pPr>
    </w:p>
    <w:p w:rsidR="00A048CF" w:rsidRPr="00B23CFB" w:rsidRDefault="00A048CF" w:rsidP="00A048CF">
      <w:pPr>
        <w:ind w:right="616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         </w:t>
      </w:r>
      <w:r w:rsidR="00B23CFB">
        <w:rPr>
          <w:b/>
          <w:sz w:val="24"/>
          <w:szCs w:val="24"/>
        </w:rPr>
        <w:t xml:space="preserve">    </w:t>
      </w:r>
      <w:r w:rsidRPr="00B23CFB">
        <w:rPr>
          <w:b/>
          <w:sz w:val="24"/>
          <w:szCs w:val="24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B23CFB" w:rsidRDefault="00B23CFB" w:rsidP="00A54DA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</w:p>
    <w:p w:rsidR="00B23CFB" w:rsidRDefault="00B23CFB" w:rsidP="00A54DA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</w:p>
    <w:p w:rsidR="00B23CFB" w:rsidRDefault="00B23CFB" w:rsidP="00A54DA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</w:p>
    <w:p w:rsidR="00B23CFB" w:rsidRDefault="00B23CFB" w:rsidP="00A54DA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:rsidR="00A54DA5" w:rsidRPr="00B23CFB" w:rsidRDefault="00B23CFB" w:rsidP="00A54DA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</w:t>
      </w:r>
      <w:r w:rsidR="008852E4"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Промышленный дизайн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Ж 17/18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в 2 т.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2-ой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17-19 ноября 2015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2, Т. 2 / под ред. В. А.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; ФГБОУ ВПО "ТГТУ". - Тамбов: ФГБОУ ВПО "ТГТУ", 2016. - 444 с. - ISBN 978-5-8265-1499-3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Ж 17/18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в 2 т.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2-ой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17-19 ноября 2015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2, Т. 1 / под ред. В. А.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; ФГБОУ ВПО "ТГТУ". - Тамбов: ФГБОУ ВПО "ТГТУ", 2016. - 424 с. - ISBN 978-5-8265-1499-3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8852E4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Энергетика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Э-651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Энергетика. Проблемы и перспективы развития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тезисы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1-ой регион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онф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Тамбов, 21-22 декабря 2015 г. / под ред. Д. Ю. Муромцева; ФГБОУ ВПО "ТГТУ". - Тамбов: ФГБОУ ВПО "ТГТУ", 2015. - 88 с. - ISBN 978-5-8265-1509-9(I)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8852E4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Метрология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П-563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Пономарев С.В.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Применение математических основ метрологии при оптимизации режимных параметров методов и основных конструкционных размеров устройств для измерения теплофизических свойств веществ: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С. В. Пономарев, Д. А. Любимова, А. Г. Дивин; под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ред.С. В. Пономарева. - Тамбов: ФГБОУ ВПО "ТГТУ", 2015. - 160 с. - ISBN 978-5-8265-1492-4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25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8852E4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Автоматика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54DA5" w:rsidRPr="00B23CFB" w:rsidRDefault="00A048CF" w:rsidP="008852E4">
      <w:pPr>
        <w:ind w:right="616"/>
        <w:rPr>
          <w:b/>
          <w:sz w:val="24"/>
          <w:szCs w:val="24"/>
        </w:rPr>
      </w:pPr>
      <w:r w:rsidRPr="00B23CFB">
        <w:rPr>
          <w:rFonts w:ascii="Times New Roman" w:eastAsia="Times New Roman" w:hAnsi="Times New Roman" w:cs="Times New Roman"/>
          <w:b/>
          <w:bCs/>
          <w:color w:val="000088"/>
          <w:sz w:val="24"/>
          <w:szCs w:val="24"/>
          <w:lang w:eastAsia="ru-RU"/>
        </w:rPr>
        <w:t xml:space="preserve"> </w:t>
      </w:r>
      <w:proofErr w:type="gramStart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</w:t>
      </w:r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A54DA5"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Интегрированные системы проектирования и управления: SCADA-системы</w:t>
      </w:r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"Автоматизация технолог</w:t>
      </w:r>
      <w:proofErr w:type="gramStart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роцессов и производств" / И. А. Елизаров, А. А. Третьяков, А. Н. </w:t>
      </w:r>
      <w:proofErr w:type="spellStart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Машиностроение, 2015. - 160 с. - ISBN 978-5-8265-1469-6</w:t>
      </w:r>
      <w:proofErr w:type="gramStart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="00A54DA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М-915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Муромцев Д.Ю.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Методы оптимизации и принятие проектных решений: учебное пособие для магистр. напр. 11.04.03 / Д. Ю. Муромцев, В. Н.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Шамкин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- 80 с. - ISBN 978-5-8265-1451-1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68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Селиванова З.М.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построения интеллектуальных информационно-измерительных систем допускового контроля теплопроводности теплоизоляционных материалов: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З. М. Селиванова, К. С.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Стасенко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- 200 с. - ISBN 978-5-8265-1494-8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852E4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20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8852E4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Вычислительная техника</w:t>
      </w:r>
    </w:p>
    <w:p w:rsidR="008852E4" w:rsidRPr="00B23CFB" w:rsidRDefault="008852E4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информационных систем управления документооборотом научно-образовательных учреждений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М. Н. Краснянский, С. В. Карпушкин, А. В. Остроух [и др.]. - Тамбов: ФГБОУ ВПО "ТГТУ", 2015. - 216 с. - ISBN 978-5-8265-1477-1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данными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студ. спец. 240400 / Ю. Ю. Громов, О. Г. Иванова, А. В. Яковлева, В.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- 192 с. - ISBN 978-5-8265-1385-9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- 5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FD5" w:rsidRPr="00B23CFB" w:rsidRDefault="00E92FD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E92FD5" w:rsidRPr="00B23CFB" w:rsidRDefault="00E92FD5" w:rsidP="00E92FD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Наноинженерия</w:t>
      </w:r>
      <w:proofErr w:type="spellEnd"/>
    </w:p>
    <w:p w:rsidR="00E92FD5" w:rsidRPr="00B23CFB" w:rsidRDefault="00E92FD5" w:rsidP="00E92FD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 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Наноинженерия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химических компонентов систем очистки и регенерации воздуха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"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Наноинженерия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/ Н. Ф. Гладышев, Т. В. Гладышева, С. И. Дворецкий, В. Е. Галыгин, В. П.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Таров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- 116 с. - ISBN 978-5-8265-1496-2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E92FD5" w:rsidRPr="00B23CFB" w:rsidRDefault="00E92FD5" w:rsidP="00E92FD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FD5" w:rsidRPr="00B23CFB" w:rsidRDefault="00E92FD5" w:rsidP="00E92FD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 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И-331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Известковые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хемосорбенты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Получение. Свойства. Применение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/ Т. В. Гладышева, Н. Ф. Гладышев, С. И. Дворецкий, Ю. А. Суворова. - М.: ИД Спектр, 2015. - 184 с. - ISBN 978-5-4442-0109-1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фонде: в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E92FD5" w:rsidRPr="00B23CFB" w:rsidRDefault="00E92FD5" w:rsidP="00E92FD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B23CF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FD5"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Полимеры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 71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У-844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Утилизация и переработка твердых бытовых отходов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и магистров напр. 29.03.03, 29.04.03 / А. С. Клинков, П. С. Беляев, В.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В. Соколов [и др.]. - Тамбов: ФГБОУ ВПО "ТГТУ", 2015. - 188 с. - ISBN 978-5-8265-1424-5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FD5" w:rsidRPr="00B23CFB" w:rsidRDefault="00E92FD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23CF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Резина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 72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К-413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Кинетика и аппаратурно-технологическое оформление процесса изготовления резиновых нитей из латекса</w:t>
      </w:r>
      <w:proofErr w:type="gram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Н. В.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Амелина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С. Беляев, А. С.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Клинков, М. В. Соколов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Тамбов: ФГБОУ ВПО "ТГТУ", 2015. - 80 с. - ISBN 978-5-8265-1405-4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B23CF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FD5"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Строительство</w:t>
      </w:r>
    </w:p>
    <w:p w:rsidR="00E92FD5" w:rsidRPr="00B23CFB" w:rsidRDefault="00E92FD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П-121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Леонид Павлов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альбом / ред. сост. А. Ю.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Броновицкая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; авт. ст. О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Казакова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Павлова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Milan: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Electraarchitecture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2015. - 336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(Modern Masters).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ISBN 978-5-600-00465-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500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Основания и фундаменты при сложных силовых воздействиях (опыты): в 2 т.: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2 / В. В.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- 288 с. - ISBN 978-5-8265-1438-2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92FD5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Несущая способность и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деформативность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оснований и фундаментов при сложных силовых воздействиях: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- 324 с. - ISBN 978-5-8265-1444-3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BD040B" w:rsidRPr="00B23CFB" w:rsidRDefault="00BD040B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Н.я2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Леденев В.В.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Строительство и механика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краткий справ. / В. В.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- 244 с. - ISBN 978-5-8265-1392-7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BD040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Транспорт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З-913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Зубков А.Ф.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строительства многополосных дорожных покрытий нежесткого типа / А. Ф. Зубков, В.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Однолько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, Р. В. Куприянов. - М.: ИД Спектр, 2015. - 232 с. - ISBN 978-5-4442-0105-3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BD040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Экономика</w:t>
      </w:r>
    </w:p>
    <w:p w:rsidR="00BD040B" w:rsidRPr="00B23CFB" w:rsidRDefault="00BD040B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40B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качеством: гибкие системы менеджмента качества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апр. 38.03.01, 38.03.02, 27.03.02, 38.02.07, 38.02.01, 38.02.04 / Б. И. Герасимов, Е. Б. Герасимова, А. И.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Евсейчев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ФГБОУ ВПО "ТГТУ", 2015. - 160 с. - ISBN 978-5-8265-1401-6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Б-953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Быковский В.В.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Современное состояние и прогноз развития региональных энергетических систем: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Быковский, Е. В. Быковская, И. В. Редькин. - Тамбов: ФГБОУ ВПО 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"ТГТУ", 2013. - 96 с. - ISBN 978-5-8265-1234-0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Б-953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Быковская Е.В.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Системы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резервов роста качества функционирования производственных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Е. В. Быковская, О.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2013. - 104 с. - ISBN 978-5-8265-1233-3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D040B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BD040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Военное дело</w:t>
      </w:r>
    </w:p>
    <w:p w:rsidR="00BD040B" w:rsidRPr="00B23CFB" w:rsidRDefault="00BD040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В-739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Вооружение, военная техника и боеприпасы: сб.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ст. в 2 ч.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Форум лучших студ.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вузов России, Х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выставка "Вооружение, военная техника и боеприпасы" (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Arms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Expo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2015), 10 сентября 2015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Н.Тагин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Ч. 1 / под ред. А. А. Александрова, В. К.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Балтяна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МГТУ им. Н.Э.Баумана, 2015. - 252 с. - ISBN 978-5-91916-026-7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В-739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Вооружение, военная техника и боеприпасы: сб.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ст. в 2 ч.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Форум лучших студ.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вузов России, Х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выставка "Вооружение, военная техника и боеприпасы" (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Arms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Expo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2015), 10 сентября 2015 г.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Н.Тагин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Ч. 2 / под ред. А. А. Александрова, В. К.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Балтяна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МГТУ им. Н.Э.Баумана, 2015. - 212 с. - ISBN 978-5-91916-026-7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3D4D49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Образование</w:t>
      </w:r>
    </w:p>
    <w:p w:rsidR="003D4D49" w:rsidRPr="00B23CFB" w:rsidRDefault="003D4D49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Ф-322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Федеральный справочник. Образование в России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7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в России. 2010 год / </w:t>
      </w:r>
      <w:proofErr w:type="spellStart"/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Мин-во</w:t>
      </w:r>
      <w:proofErr w:type="spellEnd"/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и науки РФ [и др.]; гл. ред. сб. В. А. Панков; гл. ред.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В. Киселева. - М.: Центр стратегического партнерства, 2010. - 502 с.: ил. - 500р.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54DA5" w:rsidRPr="00B23CFB" w:rsidRDefault="00A54DA5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DA5" w:rsidRPr="00B23CFB" w:rsidRDefault="003D4D49" w:rsidP="00A54DA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Языкознание</w:t>
      </w: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П-58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 И.М.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Русский язык для экономистов: учебное пособие для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студ.-иностр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И. М. Попова, М. М. Глазкова, Е. Б. Патрикеева. - Тамбов: ФГБОУ ВПО "ТГТУ", 2014. - 80 с. - 100р.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А-877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Архипова Л.В.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Самостоятельные работы по русскому языку: учебное пособие по напр. 050100 / Л. В. Архипова, Л. А. Шахова;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ун-т. - 2-е изд.,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Тамбов: ФГБОУ ВПО "ТГТУ", 2014. - 196 с. - ISBN 978-5-8265-1336-1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экз.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CFB" w:rsidRPr="00B23CFB" w:rsidRDefault="003D4D49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54DA5" w:rsidRPr="00B23CFB" w:rsidRDefault="00B23CFB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4D49"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Периодические издания</w:t>
      </w:r>
    </w:p>
    <w:p w:rsidR="00A048CF" w:rsidRPr="00B23CFB" w:rsidRDefault="00A048CF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Детские исследования - великим открытиям: V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обастной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учебно-исследовательских работ: краткие тезисы докладов уч-ся 8 и 9 классов г. Тамбов, 18 апреля 2015 г. / под ред. Е. И.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2015. - 40 с. - 100р.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D4D49"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A54DA5" w:rsidRPr="00B23CFB" w:rsidRDefault="00A54DA5" w:rsidP="00FA2E12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B23CFB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B23C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Электронные издания *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2489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Истомин М.А.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Оценка практических навыков студентов по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бизнес-дисциплинам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метод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080200.62 "Менеджмент" / М. А. Истомин, А. И.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Евсейчев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(15,2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2490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Радько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О.Ю.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Оценка качества информационных услуг и продуктов [Электронный ресурс]: метод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38.03.06, 38.03.05, 38.02.04 / О. Ю.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Яковлева;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(17,4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З-981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Зюзина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Общая микробиология [Электронный ресурс]: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практикум для студ. напр. 19.03.01 "Биотехнология" / О. В.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Зюзина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Пешкова;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(37,8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978-5-8265-1431-3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Т-472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Тишин А.А.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Актуальные проблемы корпоративного права [Электронный ресурс]: учебное пособие для магистр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апр. "Корпоративное право" / А. А. Тишин, Р. В. Косов, Т. М.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(20,0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978-5-8265-1437-5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Пугина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О.А.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Правовое регулирование энергетической безопасности в сфере жилищно-коммунального хозяйства [Электронный ресурс]: учебное пособие для студ. напр. 030900 "Юриспруденция" / О. А.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(37,8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978-5-8265-1415-3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Г-874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Громов Ю.Ю.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Операционные системы. Концепции построения и обеспечения безопасности [Электронный ресурс]: учебное пособие для студ. напр. 230400 "Информационные системы и технологии" / Ю. Ю. Громов, Ю. Ф. Мартемьянов, А. В. Яковлев;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(1,0 Гб).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978-5-8265-1416-0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Н-172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Надежность информационных систем [Электронный ресурс]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09.03.02, 10.05.03 / Ю. Ю. Громов, И. В. Дитрих, О. Г. Иванова [и др.].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(48,8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978-5-8265-1436-8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Коллоидная химия [Электронный ресурс]: учебное пособие для студ. 3 курса напр. 18.03.01 "Химические технологии" / И. В.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Ю. Осетров;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(518,0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978-5-8265-1425-2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К-523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Клюкина</w:t>
      </w:r>
      <w:proofErr w:type="spellEnd"/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Английский язык для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судентов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 "Управление качеством" [Электронный ресурс]: учебное пособие / Ю. В.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Шиповская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(323,0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978-5-8265-1423-8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048CF" w:rsidRPr="00B23CFB" w:rsidRDefault="00A048CF" w:rsidP="00A048CF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23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предпосылки развития инновационной экономики [Электронный ресурс]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3-й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Межвуз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23 апреля 2015 г. / под ред. М. А. Истомина. -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(39,8 Мб). - Тамбов: ФГБОУ ВПО "ТГТУ", 2015. - 1 электрон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978-5-8265-1435-1</w:t>
      </w:r>
      <w:proofErr w:type="gram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B23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3CFB" w:rsidRDefault="00B23CFB" w:rsidP="00B23CFB">
      <w:pPr>
        <w:spacing w:after="0" w:line="240" w:lineRule="auto"/>
      </w:pPr>
    </w:p>
    <w:p w:rsidR="00B23CFB" w:rsidRPr="005F39F7" w:rsidRDefault="00B23CFB" w:rsidP="00B23CFB">
      <w:pPr>
        <w:spacing w:after="0" w:line="240" w:lineRule="auto"/>
        <w:ind w:left="360"/>
      </w:pPr>
      <w:r>
        <w:t xml:space="preserve">          *Электронные пособия находятся в единственном экземпляре в электронном читальном зале (ЭЧЗ).</w:t>
      </w:r>
    </w:p>
    <w:p w:rsidR="00B23CFB" w:rsidRPr="005F39F7" w:rsidRDefault="00B23CFB" w:rsidP="00B23CFB">
      <w:pPr>
        <w:spacing w:after="0" w:line="240" w:lineRule="auto"/>
      </w:pPr>
    </w:p>
    <w:p w:rsidR="009E332A" w:rsidRPr="00B23CFB" w:rsidRDefault="009E332A">
      <w:pPr>
        <w:rPr>
          <w:sz w:val="24"/>
          <w:szCs w:val="24"/>
        </w:rPr>
      </w:pPr>
    </w:p>
    <w:sectPr w:rsidR="009E332A" w:rsidRPr="00B23CFB" w:rsidSect="009E3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C582A"/>
    <w:multiLevelType w:val="hybridMultilevel"/>
    <w:tmpl w:val="918066B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E12"/>
    <w:rsid w:val="003D4D49"/>
    <w:rsid w:val="00747DB8"/>
    <w:rsid w:val="008852E4"/>
    <w:rsid w:val="009E332A"/>
    <w:rsid w:val="00A048CF"/>
    <w:rsid w:val="00A54DA5"/>
    <w:rsid w:val="00B23CFB"/>
    <w:rsid w:val="00BD040B"/>
    <w:rsid w:val="00E92FD5"/>
    <w:rsid w:val="00FA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2A"/>
  </w:style>
  <w:style w:type="paragraph" w:styleId="3">
    <w:name w:val="heading 3"/>
    <w:basedOn w:val="a"/>
    <w:link w:val="30"/>
    <w:uiPriority w:val="9"/>
    <w:qFormat/>
    <w:rsid w:val="00FA2E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2E12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A048C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A048C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</cp:revision>
  <dcterms:created xsi:type="dcterms:W3CDTF">2016-03-14T07:10:00Z</dcterms:created>
  <dcterms:modified xsi:type="dcterms:W3CDTF">2016-03-14T08:31:00Z</dcterms:modified>
</cp:coreProperties>
</file>